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845" w:rsidRPr="00B64845" w:rsidRDefault="00B64845" w:rsidP="00B64845">
      <w:r w:rsidRPr="00B64845">
        <w:t>Методические материалы для специалистов ПМПК</w:t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"https://fcprc.ru/media/media/mediacia/Proekt-professionalnogo-standarta-1_UAwCgVZ.pdf"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5" name="Прямоугольник 15" descr="https://fcprc.ru/assets/29_1-512-Dtdj9eC5.webp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5" o:spid="_x0000_s1026" alt="Описание: https://fcprc.ru/assets/29_1-512-Dtdj9eC5.webp" href="https://fcprc.ru/media/media/mediacia/Proekt-professionalnogo-standarta-1_UAwCgVZ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PmgLwMAAHU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 xml:space="preserve">Организация обследования детей и подростков с </w:t>
      </w:r>
      <w:proofErr w:type="spellStart"/>
      <w:r w:rsidRPr="00B64845">
        <w:rPr>
          <w:rStyle w:val="a3"/>
        </w:rPr>
        <w:t>девиантным</w:t>
      </w:r>
      <w:proofErr w:type="spellEnd"/>
      <w:r w:rsidRPr="00B64845">
        <w:rPr>
          <w:rStyle w:val="a3"/>
        </w:rPr>
        <w:t xml:space="preserve"> поведением на ПМПК (методические рекомендации)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"https://fcprc.ru/media/media/mediacia/Vedenie-statisticheskogo-uchyota-lits-proshedshih-PMPK-metodicheskie-reko_iHNbtxw.pdf"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4" name="Прямоугольник 14" descr="https://fcprc.ru/assets/29_1-512-Dtdj9eC5.webp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4" o:spid="_x0000_s1026" alt="Описание: https://fcprc.ru/assets/29_1-512-Dtdj9eC5.webp" href="https://fcprc.ru/media/media/mediacia/Vedenie-statisticheskogo-uchyota-lits-proshedshih-PMPK-metodicheskie-reko_iHNbtxw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4HLgMAAHU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>Ведение статистического учёта лиц, прошедших ПМПК (методические рекомендации по формированию базы данных)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"https://fcprc.ru/media/media/mediacia/Diagnostika-osobennostej-razvitiya-obuchayushhihsya-s-NODA-dlya-postroeni_NUHKOH1.pdf"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3" name="Прямоугольник 13" descr="https://fcprc.ru/assets/29_1-512-Dtdj9eC5.webp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3" o:spid="_x0000_s1026" alt="Описание: https://fcprc.ru/assets/29_1-512-Dtdj9eC5.webp" href="https://fcprc.ru/media/media/mediacia/Diagnostika-osobennostej-razvitiya-obuchayushhihsya-s-NODA-dlya-postroeni_NUHKOH1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>Диагностика особенностей развития обучающихся с НОДА для построения индивидуальной образовательной траектории (методическое пособие)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"https://fcprc.ru/media/media/mediacia/Obsledovanie-detej-s-intellektualnymi-narusheniyami-s-TMNR-na-PMPK-metodi_b5J1MAw.pdf"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2" name="Прямоугольник 12" descr="https://fcprc.ru/assets/29_1-512-Dtdj9eC5.webp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2" o:spid="_x0000_s1026" alt="Описание: https://fcprc.ru/assets/29_1-512-Dtdj9eC5.webp" href="https://fcprc.ru/media/media/mediacia/Obsledovanie-detej-s-intellektualnymi-narusheniyami-s-TMNR-na-PMPK-metodi_b5J1MAw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7xiLgMAAHU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>Обследование детей с интеллектуальными нарушениями, с ТМНР на ПМПК (методические рекомендации)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"https://fcprc.ru/media/media/mediacia/Obsledovanie-detej-s-narusheniyami-zreniya-na-PMPK-metodicheskie-rekomend_i6rBOiu.pdf"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1" name="Прямоугольник 11" descr="https://fcprc.ru/assets/29_1-512-Dtdj9eC5.webp">
                  <a:hlinkClick xmlns:a="http://schemas.openxmlformats.org/drawingml/2006/main" r:id="rId10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1" o:spid="_x0000_s1026" alt="Описание: https://fcprc.ru/assets/29_1-512-Dtdj9eC5.webp" href="https://fcprc.ru/media/media/mediacia/Obsledovanie-detej-s-narusheniyami-zreniya-na-PMPK-metodicheskie-rekomend_i6rBOiu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jVQLgMAAHU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>Обследование детей с нарушениями зрения на ПМПК (методические рекомендации)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"https://fcprc.ru/media/media/mediacia/Obsledovanie-detej-s-narusheniyami-sluha-na-PMPK-metodicheskie-rekomendat_jwAquQZ.pdf"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0" name="Прямоугольник 10" descr="https://fcprc.ru/assets/29_1-512-Dtdj9eC5.webp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0" o:spid="_x0000_s1026" alt="Описание: https://fcprc.ru/assets/29_1-512-Dtdj9eC5.webp" href="https://fcprc.ru/media/media/mediacia/Obsledovanie-detej-s-narusheniyami-sluha-na-PMPK-metodicheskie-rekomendat_jwAquQZ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>Обследование детей с нарушениями слуха на ПМПК (методические рекомендации)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"https://fcprc.ru/media/media/mediacia/Obsledovanie-detej-s-sotsialnoj.pdf"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9" name="Прямоугольник 9" descr="https://fcprc.ru/assets/29_1-512-Dtdj9eC5.webp">
                  <a:hlinkClick xmlns:a="http://schemas.openxmlformats.org/drawingml/2006/main" r:id="rId1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9" o:spid="_x0000_s1026" alt="Описание: https://fcprc.ru/assets/29_1-512-Dtdj9eC5.webp" href="https://fcprc.ru/media/media/mediacia/Obsledovanie-detej-s-sotsialnoj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oq5Lg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>Обследование детей с социальной депривацией (воспитывающихся в семьях опекунов, приёмных семьях, организациях для детей-сирот и детей, оставшихся без попечения родителей) на ПМПК (методические рекомендации)</w:t>
      </w:r>
    </w:p>
    <w:p w:rsidR="00B64845" w:rsidRPr="00B64845" w:rsidRDefault="00B64845" w:rsidP="00B64845">
      <w:r w:rsidRPr="00B64845">
        <w:lastRenderedPageBreak/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"https://fcprc.ru/media/media/mediacia/Opisanie-praktik-obsledovaniya-PMPK-obuchayushhihsya-s-deviantnym-poveden_wrwPnQG.pdf"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8" name="Прямоугольник 8" descr="https://fcprc.ru/assets/29_1-512-Dtdj9eC5.webp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8" o:spid="_x0000_s1026" alt="Описание: https://fcprc.ru/assets/29_1-512-Dtdj9eC5.webp" href="https://fcprc.ru/media/media/mediacia/Opisanie-praktik-obsledovaniya-PMPK-obuchayushhihsya-s-deviantnym-poveden_wrwPnQG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VpOLg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 xml:space="preserve">Описание практик обследования ПМПК обучающихся с </w:t>
      </w:r>
      <w:proofErr w:type="spellStart"/>
      <w:r w:rsidRPr="00B64845">
        <w:rPr>
          <w:rStyle w:val="a3"/>
        </w:rPr>
        <w:t>девиантным</w:t>
      </w:r>
      <w:proofErr w:type="spellEnd"/>
      <w:r w:rsidRPr="00B64845">
        <w:rPr>
          <w:rStyle w:val="a3"/>
        </w:rPr>
        <w:t xml:space="preserve"> поведением (методическое пособие)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"https://fcprc.ru/media/media/mediacia/Opredelenie-uslovij-organizatsii-individualnoj_yVpB0HH.pdf"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7" name="Прямоугольник 7" descr="https://fcprc.ru/assets/29_1-512-Dtdj9eC5.webp">
                  <a:hlinkClick xmlns:a="http://schemas.openxmlformats.org/drawingml/2006/main" r:id="rId1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https://fcprc.ru/assets/29_1-512-Dtdj9eC5.webp" href="https://fcprc.ru/media/media/mediacia/Opredelenie-uslovij-organizatsii-individualnoj_yVpB0HH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proofErr w:type="gramStart"/>
      <w:r w:rsidRPr="00B64845">
        <w:rPr>
          <w:rStyle w:val="a3"/>
        </w:rPr>
        <w:t xml:space="preserve">Определение условий организации индивидуальной профилактической работы для обучающихся с </w:t>
      </w:r>
      <w:proofErr w:type="spellStart"/>
      <w:r w:rsidRPr="00B64845">
        <w:rPr>
          <w:rStyle w:val="a3"/>
        </w:rPr>
        <w:t>девиантным</w:t>
      </w:r>
      <w:proofErr w:type="spellEnd"/>
      <w:r w:rsidRPr="00B64845">
        <w:rPr>
          <w:rStyle w:val="a3"/>
        </w:rPr>
        <w:t xml:space="preserve"> поведением (методические рекомендации)</w:t>
      </w:r>
      <w:proofErr w:type="gramEnd"/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"https://fcprc.ru/media/media/mediacia/Optimizatsiya-sistemy-otsenivaniya-i-uluchshenie-organizatsii-psihologo.pdf"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6" name="Прямоугольник 6" descr="https://fcprc.ru/assets/29_1-512-Dtdj9eC5.webp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https://fcprc.ru/assets/29_1-512-Dtdj9eC5.webp" href="https://fcprc.ru/media/media/mediacia/Optimizatsiya-sistemy-otsenivaniya-i-uluchshenie-organizatsii-psihologo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mvALg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 xml:space="preserve">Оптимизация системы оценивания и улучшение организации психолого-педагогической помощи </w:t>
      </w:r>
      <w:proofErr w:type="gramStart"/>
      <w:r w:rsidRPr="00B64845">
        <w:rPr>
          <w:rStyle w:val="a3"/>
        </w:rPr>
        <w:t>обучающимся</w:t>
      </w:r>
      <w:proofErr w:type="gramEnd"/>
      <w:r w:rsidRPr="00B64845">
        <w:rPr>
          <w:rStyle w:val="a3"/>
        </w:rPr>
        <w:t xml:space="preserve"> с нарушениями чтения и письма (методические рекомендации)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"https://fcprc.ru/media/media/mediacia/Organizatsiya-deyatelnosti-PMPK-v-Rossijskoj-Federatsii-metodicheskie-rek_5DSXqk6.pdf"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5" name="Прямоугольник 5" descr="https://fcprc.ru/assets/29_1-512-Dtdj9eC5.webp">
                  <a:hlinkClick xmlns:a="http://schemas.openxmlformats.org/drawingml/2006/main" r:id="rId1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https://fcprc.ru/assets/29_1-512-Dtdj9eC5.webp" href="https://fcprc.ru/media/media/mediacia/Organizatsiya-deyatelnosti-PMPK-v-Rossijskoj-Federatsii-metodicheskie-rek_5DSXqk6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GsDLg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>Организация деятельности ПМПК в Российской Федерации (методические рекомендации)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"https://fcprc.ru/media/media/mediacia/Organizatsiya_obsledovaniya_detej_i_podrostkov_s_deviantnym_povedeniem_Vj8ct5C.pdf"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4" name="Прямоугольник 4" descr="https://fcprc.ru/assets/29_1-512-Dtdj9eC5.webp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https://fcprc.ru/assets/29_1-512-Dtdj9eC5.webp" href="https://fcprc.ru/media/media/mediacia/Organizatsiya_obsledovaniya_detej_i_podrostkov_s_deviantnym_povedeniem_Vj8ct5C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7v0Lg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 xml:space="preserve">Организация обследования детей и подростков с </w:t>
      </w:r>
      <w:proofErr w:type="spellStart"/>
      <w:r w:rsidRPr="00B64845">
        <w:rPr>
          <w:rStyle w:val="a3"/>
        </w:rPr>
        <w:t>девиантным</w:t>
      </w:r>
      <w:proofErr w:type="spellEnd"/>
      <w:r w:rsidRPr="00B64845">
        <w:rPr>
          <w:rStyle w:val="a3"/>
        </w:rPr>
        <w:t xml:space="preserve"> поведением на ПМПК (методические рекомендации)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"https://fcprc.ru/media/media/mediacia/Podgotovka-paketa-dokumentov-na-PMPK-pamyatka_kNQZCXU.pdf"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3" name="Прямоугольник 3" descr="https://fcprc.ru/assets/29_1-512-Dtdj9eC5.webp">
                  <a:hlinkClick xmlns:a="http://schemas.openxmlformats.org/drawingml/2006/main" r:id="rId1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https://fcprc.ru/assets/29_1-512-Dtdj9eC5.webp" href="https://fcprc.ru/media/media/mediacia/Podgotovka-paketa-dokumentov-na-PMPK-pamyatka_kNQZCXU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>Подготовка пакета документов на ПМПК (памятка)</w:t>
      </w:r>
    </w:p>
    <w:p w:rsidR="00B64845" w:rsidRPr="00B64845" w:rsidRDefault="00B64845" w:rsidP="00B64845">
      <w:r w:rsidRPr="00B64845"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"https://fcprc.ru/media/media/mediacia/Formirovanie-zaklyuchenij-PMPK-o-sozdanii-spetsialnyh-uslovij-pri-provede_qSAs9Gc.pdf"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2" name="Прямоугольник 2" descr="https://fcprc.ru/assets/29_1-512-Dtdj9eC5.webp">
                  <a:hlinkClick xmlns:a="http://schemas.openxmlformats.org/drawingml/2006/main" r:id="rId1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https://fcprc.ru/assets/29_1-512-Dtdj9eC5.webp" href="https://fcprc.ru/media/media/mediacia/Formirovanie-zaklyuchenij-PMPK-o-sozdanii-spetsialnyh-uslovij-pri-provede_qSAs9Gc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MupLg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>Формирование заключений ПМПК о создании специальных условий при проведении ГИА по образовательным программам основного общего и среднего общего образования (методические рекомендации)</w:t>
      </w:r>
    </w:p>
    <w:p w:rsidR="00B64845" w:rsidRPr="00B64845" w:rsidRDefault="00B64845" w:rsidP="00B64845">
      <w:r w:rsidRPr="00B64845">
        <w:lastRenderedPageBreak/>
        <w:fldChar w:fldCharType="end"/>
      </w:r>
    </w:p>
    <w:p w:rsidR="00B64845" w:rsidRPr="00B64845" w:rsidRDefault="00B64845" w:rsidP="00B64845">
      <w:pPr>
        <w:numPr>
          <w:ilvl w:val="0"/>
          <w:numId w:val="1"/>
        </w:numPr>
        <w:rPr>
          <w:rStyle w:val="a3"/>
        </w:rPr>
      </w:pPr>
      <w:r w:rsidRPr="00B64845">
        <w:fldChar w:fldCharType="begin"/>
      </w:r>
      <w:r w:rsidRPr="00B64845">
        <w:instrText xml:space="preserve"> HYPERLINK "https://fcprc.ru/media/media/mediacia/Formulirovanie-zaklyuchenij-PMPK-vklyuchayushhih-rekomendatsii-po-soprovozhdeniyu.pdf" </w:instrText>
      </w:r>
      <w:r w:rsidRPr="00B64845">
        <w:fldChar w:fldCharType="separate"/>
      </w:r>
    </w:p>
    <w:p w:rsidR="00B64845" w:rsidRPr="00B64845" w:rsidRDefault="00B64845" w:rsidP="00B64845">
      <w:pPr>
        <w:rPr>
          <w:rStyle w:val="a3"/>
        </w:rPr>
      </w:pPr>
      <w:r w:rsidRPr="00B64845">
        <w:rPr>
          <w:rStyle w:val="a3"/>
        </w:rPr>
        <mc:AlternateContent>
          <mc:Choice Requires="wps">
            <w:drawing>
              <wp:inline distT="0" distB="0" distL="0" distR="0" wp14:anchorId="4563E653" wp14:editId="2487CE67">
                <wp:extent cx="308610" cy="308610"/>
                <wp:effectExtent l="0" t="0" r="0" b="0"/>
                <wp:docPr id="1" name="Прямоугольник 1" descr="https://fcprc.ru/assets/29_1-512-Dtdj9eC5.webp">
                  <a:hlinkClick xmlns:a="http://schemas.openxmlformats.org/drawingml/2006/main" r:id="rId20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fcprc.ru/assets/29_1-512-Dtdj9eC5.webp" href="https://fcprc.ru/media/media/mediacia/Formulirovanie-zaklyuchenij-PMPK-vklyuchayushhih-rekomendatsii-po-soprovozhdeniyu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tqLA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B64845">
        <w:rPr>
          <w:rStyle w:val="a3"/>
        </w:rPr>
        <w:t xml:space="preserve">Формулирование заключений ПМПК, включающих рекомендации по сопровождению ассистентом (помощником) и (или) </w:t>
      </w:r>
      <w:proofErr w:type="spellStart"/>
      <w:r w:rsidRPr="00B64845">
        <w:rPr>
          <w:rStyle w:val="a3"/>
        </w:rPr>
        <w:t>тьютором</w:t>
      </w:r>
      <w:proofErr w:type="spellEnd"/>
      <w:r w:rsidRPr="00B64845">
        <w:rPr>
          <w:rStyle w:val="a3"/>
        </w:rPr>
        <w:t xml:space="preserve"> (методические рекомендации)</w:t>
      </w:r>
    </w:p>
    <w:p w:rsidR="00B64845" w:rsidRPr="00B64845" w:rsidRDefault="00B64845" w:rsidP="00B64845">
      <w:r w:rsidRPr="00B64845">
        <w:fldChar w:fldCharType="end"/>
      </w:r>
    </w:p>
    <w:p w:rsidR="007E0F4C" w:rsidRDefault="007E0F4C">
      <w:bookmarkStart w:id="0" w:name="_GoBack"/>
      <w:bookmarkEnd w:id="0"/>
    </w:p>
    <w:sectPr w:rsidR="007E0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46A26"/>
    <w:multiLevelType w:val="multilevel"/>
    <w:tmpl w:val="13BC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F86"/>
    <w:rsid w:val="007E0F4C"/>
    <w:rsid w:val="00B64845"/>
    <w:rsid w:val="00E7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48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48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17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0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cprc.ru/media/media/mediacia/Diagnostika-osobennostej-razvitiya-obuchayushhihsya-s-NODA-dlya-postroeni_NUHKOH1.pdf" TargetMode="External"/><Relationship Id="rId13" Type="http://schemas.openxmlformats.org/officeDocument/2006/relationships/hyperlink" Target="https://fcprc.ru/media/media/mediacia/Opisanie-praktik-obsledovaniya-PMPK-obuchayushhihsya-s-deviantnym-poveden_wrwPnQG.pdf" TargetMode="External"/><Relationship Id="rId18" Type="http://schemas.openxmlformats.org/officeDocument/2006/relationships/hyperlink" Target="https://fcprc.ru/media/media/mediacia/Podgotovka-paketa-dokumentov-na-PMPK-pamyatka_kNQZCXU.pdf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fcprc.ru/media/media/mediacia/Vedenie-statisticheskogo-uchyota-lits-proshedshih-PMPK-metodicheskie-reko_iHNbtxw.pdf" TargetMode="External"/><Relationship Id="rId12" Type="http://schemas.openxmlformats.org/officeDocument/2006/relationships/hyperlink" Target="https://fcprc.ru/media/media/mediacia/Obsledovanie-detej-s-sotsialnoj.pdf" TargetMode="External"/><Relationship Id="rId17" Type="http://schemas.openxmlformats.org/officeDocument/2006/relationships/hyperlink" Target="https://fcprc.ru/media/media/mediacia/Organizatsiya_obsledovaniya_detej_i_podrostkov_s_deviantnym_povedeniem_Vj8ct5C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fcprc.ru/media/media/mediacia/Organizatsiya-deyatelnosti-PMPK-v-Rossijskoj-Federatsii-metodicheskie-rek_5DSXqk6.pdf" TargetMode="External"/><Relationship Id="rId20" Type="http://schemas.openxmlformats.org/officeDocument/2006/relationships/hyperlink" Target="https://fcprc.ru/media/media/mediacia/Formulirovanie-zaklyuchenij-PMPK-vklyuchayushhih-rekomendatsii-po-soprovozhdeniyu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cprc.ru/media/media/mediacia/Proekt-professionalnogo-standarta-1_UAwCgVZ.pdf" TargetMode="External"/><Relationship Id="rId11" Type="http://schemas.openxmlformats.org/officeDocument/2006/relationships/hyperlink" Target="https://fcprc.ru/media/media/mediacia/Obsledovanie-detej-s-narusheniyami-sluha-na-PMPK-metodicheskie-rekomendat_jwAquQZ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cprc.ru/media/media/mediacia/Optimizatsiya-sistemy-otsenivaniya-i-uluchshenie-organizatsii-psihologo.pdf" TargetMode="External"/><Relationship Id="rId10" Type="http://schemas.openxmlformats.org/officeDocument/2006/relationships/hyperlink" Target="https://fcprc.ru/media/media/mediacia/Obsledovanie-detej-s-narusheniyami-zreniya-na-PMPK-metodicheskie-rekomend_i6rBOiu.pdf" TargetMode="External"/><Relationship Id="rId19" Type="http://schemas.openxmlformats.org/officeDocument/2006/relationships/hyperlink" Target="https://fcprc.ru/media/media/mediacia/Formirovanie-zaklyuchenij-PMPK-o-sozdanii-spetsialnyh-uslovij-pri-provede_qSAs9Gc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cprc.ru/media/media/mediacia/Obsledovanie-detej-s-intellektualnymi-narusheniyami-s-TMNR-na-PMPK-metodi_b5J1MAw.pdf" TargetMode="External"/><Relationship Id="rId14" Type="http://schemas.openxmlformats.org/officeDocument/2006/relationships/hyperlink" Target="https://fcprc.ru/media/media/mediacia/Opredelenie-uslovij-organizatsii-individualnoj_yVpB0HH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2026-06-22T14:41:00Z</dcterms:created>
  <dcterms:modified xsi:type="dcterms:W3CDTF">2026-06-22T14:41:00Z</dcterms:modified>
</cp:coreProperties>
</file>